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1D" w:rsidRDefault="00176A65" w:rsidP="00176A65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76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 </w:t>
      </w:r>
      <w:r w:rsidRPr="00974D5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 сентября 2026 года</w:t>
      </w:r>
      <w:r w:rsidRPr="00176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России вступают в силу новые санитарно-эпидемиологические правила, утверждённые постановлениями Главного государственного санитарного врача РФ 2 июня 2026 года. Они заменяют ранее действовавшие нормы в различных сферах жизнедеятельности.</w:t>
      </w:r>
    </w:p>
    <w:p w:rsidR="00176A65" w:rsidRPr="0074570F" w:rsidRDefault="00176A65" w:rsidP="00176A6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70F">
        <w:rPr>
          <w:rFonts w:ascii="Times New Roman" w:hAnsi="Times New Roman" w:cs="Times New Roman"/>
          <w:b/>
          <w:sz w:val="28"/>
          <w:szCs w:val="28"/>
        </w:rPr>
        <w:t>Перечень новых правил:</w:t>
      </w:r>
    </w:p>
    <w:p w:rsidR="00176A65" w:rsidRDefault="00176A65" w:rsidP="00176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76A65">
        <w:rPr>
          <w:rFonts w:ascii="Times New Roman" w:hAnsi="Times New Roman" w:cs="Times New Roman"/>
          <w:b/>
          <w:bCs/>
          <w:sz w:val="28"/>
          <w:szCs w:val="28"/>
        </w:rPr>
        <w:t>СП 2.2.4285-26 «Санитарно-эпидемиологические требования к условиям труда»</w:t>
      </w:r>
      <w:r w:rsidRPr="00176A65">
        <w:rPr>
          <w:rFonts w:ascii="Times New Roman" w:hAnsi="Times New Roman" w:cs="Times New Roman"/>
          <w:sz w:val="28"/>
          <w:szCs w:val="28"/>
        </w:rPr>
        <w:t>. Устанавливает нормы микроклимата, освещения, шума, вибрации, ионизирующих и неионизирующих излучений, а также требования к организации рабочих мест и проф</w:t>
      </w:r>
      <w:bookmarkStart w:id="0" w:name="_GoBack"/>
      <w:bookmarkEnd w:id="0"/>
      <w:r w:rsidRPr="00176A65">
        <w:rPr>
          <w:rFonts w:ascii="Times New Roman" w:hAnsi="Times New Roman" w:cs="Times New Roman"/>
          <w:sz w:val="28"/>
          <w:szCs w:val="28"/>
        </w:rPr>
        <w:t xml:space="preserve">илактике профессиональных рисков. Обязывает юридические лица и индивидуальных предпринимателей осуществлять производственный </w:t>
      </w:r>
      <w:proofErr w:type="gramStart"/>
      <w:r w:rsidRPr="00176A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A65">
        <w:rPr>
          <w:rFonts w:ascii="Times New Roman" w:hAnsi="Times New Roman" w:cs="Times New Roman"/>
          <w:sz w:val="28"/>
          <w:szCs w:val="28"/>
        </w:rPr>
        <w:t xml:space="preserve"> условиями труда и проводить санитарно-противоэпидемические мероприятия. Не распространяется на условия труда водолазов, космонавтов, а также на выполнение аварийно-спасательных работ или боевых задач.</w:t>
      </w:r>
    </w:p>
    <w:p w:rsidR="00176A65" w:rsidRDefault="00176A65" w:rsidP="00176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A65">
        <w:rPr>
          <w:rFonts w:ascii="Times New Roman" w:hAnsi="Times New Roman" w:cs="Times New Roman"/>
          <w:bCs/>
          <w:sz w:val="28"/>
          <w:szCs w:val="28"/>
        </w:rPr>
        <w:t>2</w:t>
      </w:r>
      <w:r w:rsidRPr="00176A65">
        <w:rPr>
          <w:rFonts w:ascii="Times New Roman" w:hAnsi="Times New Roman" w:cs="Times New Roman"/>
          <w:sz w:val="28"/>
          <w:szCs w:val="28"/>
        </w:rPr>
        <w:t xml:space="preserve">. </w:t>
      </w:r>
      <w:r w:rsidRPr="00176A65">
        <w:rPr>
          <w:rFonts w:ascii="Times New Roman" w:hAnsi="Times New Roman" w:cs="Times New Roman"/>
          <w:b/>
          <w:bCs/>
          <w:sz w:val="28"/>
          <w:szCs w:val="28"/>
        </w:rPr>
        <w:t>СП 2.5.4286-26 «Санитарно-эпидемиологические требования к отдельным видам транспорта и объектам транспортной инфраструктуры»</w:t>
      </w:r>
      <w:r w:rsidRPr="00176A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6A65">
        <w:rPr>
          <w:rFonts w:ascii="Times New Roman" w:hAnsi="Times New Roman" w:cs="Times New Roman"/>
          <w:sz w:val="28"/>
          <w:szCs w:val="28"/>
        </w:rPr>
        <w:t>Регулирует санитарные условия в железнодорожных вокзалах, аэропортах, автовокзалах, метрополитенах, а также на борту транспортных средств (автобусы, поезда, самолёты, суда).</w:t>
      </w:r>
      <w:proofErr w:type="gramEnd"/>
      <w:r w:rsidRPr="00176A65">
        <w:rPr>
          <w:rFonts w:ascii="Times New Roman" w:hAnsi="Times New Roman" w:cs="Times New Roman"/>
          <w:sz w:val="28"/>
          <w:szCs w:val="28"/>
        </w:rPr>
        <w:t xml:space="preserve"> Устанавливает параметры микроклимата, нормы освещённости, предельно допустимые уровни шума, инфразвука, электромагнитного излучения и общей вибрации, периодичность уборки, требования к дезинфекции.</w:t>
      </w:r>
    </w:p>
    <w:p w:rsidR="00176A65" w:rsidRDefault="00176A65" w:rsidP="00176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76A65">
        <w:rPr>
          <w:rFonts w:ascii="Times New Roman" w:hAnsi="Times New Roman" w:cs="Times New Roman"/>
          <w:b/>
          <w:bCs/>
          <w:sz w:val="28"/>
          <w:szCs w:val="28"/>
        </w:rPr>
        <w:t>СП 2.3.6.4281-26 «Санитарно-эпидемиологические требования к условиям деятельности торговых объектов и рынков, реализующих пищевую продукцию»</w:t>
      </w:r>
      <w:r w:rsidRPr="00176A65">
        <w:rPr>
          <w:rFonts w:ascii="Times New Roman" w:hAnsi="Times New Roman" w:cs="Times New Roman"/>
          <w:sz w:val="28"/>
          <w:szCs w:val="28"/>
        </w:rPr>
        <w:t>. Касается гигиены реализации продуктов, хранения, маркировки, температурного режима, обращения с отходами и личной гигиены персонала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A65" w:rsidRDefault="00176A65" w:rsidP="00176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76A65">
        <w:rPr>
          <w:rFonts w:ascii="Times New Roman" w:hAnsi="Times New Roman" w:cs="Times New Roman"/>
          <w:b/>
          <w:bCs/>
          <w:sz w:val="28"/>
          <w:szCs w:val="28"/>
        </w:rPr>
        <w:t>СанПиН 2.3/2.4.4282-26 «Санитарно-эпидемиологические требования к организации общественного питания населения»</w:t>
      </w:r>
      <w:r w:rsidRPr="00176A65">
        <w:rPr>
          <w:rFonts w:ascii="Times New Roman" w:hAnsi="Times New Roman" w:cs="Times New Roman"/>
          <w:sz w:val="28"/>
          <w:szCs w:val="28"/>
        </w:rPr>
        <w:t xml:space="preserve">. Вводит единые требования к пищеблокам, кухням, столовым, кафе и ресторанам, включая </w:t>
      </w:r>
      <w:proofErr w:type="gramStart"/>
      <w:r w:rsidRPr="00176A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A65">
        <w:rPr>
          <w:rFonts w:ascii="Times New Roman" w:hAnsi="Times New Roman" w:cs="Times New Roman"/>
          <w:sz w:val="28"/>
          <w:szCs w:val="28"/>
        </w:rPr>
        <w:t xml:space="preserve"> качеством блюд, обработкой посуды и безопасностью технологических процессов.</w:t>
      </w:r>
    </w:p>
    <w:p w:rsidR="00176A65" w:rsidRDefault="00176A65" w:rsidP="00176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76A65">
        <w:rPr>
          <w:rFonts w:ascii="Times New Roman" w:hAnsi="Times New Roman" w:cs="Times New Roman"/>
          <w:b/>
          <w:bCs/>
          <w:sz w:val="28"/>
          <w:szCs w:val="28"/>
        </w:rPr>
        <w:t>СП 2.4.2.4283-26 «Санитарно-эпидемиологические требования к организациям воспитания и обучения, отдыха и оздоровления детей и молодёжи»</w:t>
      </w:r>
      <w:r w:rsidRPr="00176A65">
        <w:rPr>
          <w:rFonts w:ascii="Times New Roman" w:hAnsi="Times New Roman" w:cs="Times New Roman"/>
          <w:sz w:val="28"/>
          <w:szCs w:val="28"/>
        </w:rPr>
        <w:t>. Распространяется на школы, детские сады, интернаты, лагеря, спортивные и образовательные центры. Учитывает возрастные особенности, режим дня, питание, условия проживания и медицинское сопровождение.</w:t>
      </w:r>
    </w:p>
    <w:p w:rsidR="00176A65" w:rsidRPr="00176A65" w:rsidRDefault="00176A65" w:rsidP="00176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176A65">
        <w:rPr>
          <w:rFonts w:ascii="Times New Roman" w:hAnsi="Times New Roman" w:cs="Times New Roman"/>
          <w:b/>
          <w:bCs/>
          <w:sz w:val="28"/>
          <w:szCs w:val="28"/>
        </w:rPr>
        <w:t>СП 2.1.4284-26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 w:rsidRPr="00176A65">
        <w:rPr>
          <w:rFonts w:ascii="Times New Roman" w:hAnsi="Times New Roman" w:cs="Times New Roman"/>
          <w:sz w:val="28"/>
          <w:szCs w:val="28"/>
        </w:rPr>
        <w:t xml:space="preserve">. Устанавливает общие требования к чистоте, вентиляции, освещению, уборкам, дезинфекции, обращению с отходами и </w:t>
      </w:r>
      <w:proofErr w:type="gramStart"/>
      <w:r w:rsidRPr="00176A6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76A65">
        <w:rPr>
          <w:rFonts w:ascii="Times New Roman" w:hAnsi="Times New Roman" w:cs="Times New Roman"/>
          <w:sz w:val="28"/>
          <w:szCs w:val="28"/>
        </w:rPr>
        <w:t xml:space="preserve"> состоянием инженерных систем.</w:t>
      </w:r>
    </w:p>
    <w:sectPr w:rsidR="00176A65" w:rsidRPr="00176A65" w:rsidSect="00176A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1D"/>
    <w:rsid w:val="00026B6F"/>
    <w:rsid w:val="000E1D1D"/>
    <w:rsid w:val="00144191"/>
    <w:rsid w:val="00174C20"/>
    <w:rsid w:val="00176A65"/>
    <w:rsid w:val="00203087"/>
    <w:rsid w:val="002F7274"/>
    <w:rsid w:val="0030651E"/>
    <w:rsid w:val="0035278E"/>
    <w:rsid w:val="00405B13"/>
    <w:rsid w:val="00414FC0"/>
    <w:rsid w:val="00476D2D"/>
    <w:rsid w:val="00530957"/>
    <w:rsid w:val="00545958"/>
    <w:rsid w:val="0054652A"/>
    <w:rsid w:val="005F3E70"/>
    <w:rsid w:val="00603348"/>
    <w:rsid w:val="006D27BD"/>
    <w:rsid w:val="0074570F"/>
    <w:rsid w:val="007B7562"/>
    <w:rsid w:val="00861BAF"/>
    <w:rsid w:val="0094268F"/>
    <w:rsid w:val="00974D51"/>
    <w:rsid w:val="009D4F71"/>
    <w:rsid w:val="00DA2094"/>
    <w:rsid w:val="00DB7B03"/>
    <w:rsid w:val="00E24D32"/>
    <w:rsid w:val="00F0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31</cp:revision>
  <cp:lastPrinted>2024-02-01T11:47:00Z</cp:lastPrinted>
  <dcterms:created xsi:type="dcterms:W3CDTF">2023-02-02T14:03:00Z</dcterms:created>
  <dcterms:modified xsi:type="dcterms:W3CDTF">2026-06-17T14:20:00Z</dcterms:modified>
</cp:coreProperties>
</file>